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D6" w:rsidRDefault="00BB6440">
      <w:pPr>
        <w:pStyle w:val="ac"/>
        <w:rPr>
          <w:sz w:val="32"/>
          <w:szCs w:val="32"/>
        </w:rPr>
      </w:pPr>
      <w:r>
        <w:rPr>
          <w:sz w:val="32"/>
          <w:szCs w:val="32"/>
        </w:rPr>
        <w:t>Протокол № 5</w:t>
      </w:r>
    </w:p>
    <w:p w:rsidR="003802D6" w:rsidRDefault="00A17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семинара РМО заместителей директоров по УВР</w:t>
      </w:r>
    </w:p>
    <w:p w:rsidR="00A17591" w:rsidRDefault="00A17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«Практические аспекты подготовки учащихся к ОГЭ и ЕГЭ»</w:t>
      </w:r>
    </w:p>
    <w:p w:rsidR="003802D6" w:rsidRDefault="00A175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19.12.2023 г.</w:t>
      </w:r>
    </w:p>
    <w:p w:rsidR="00644176" w:rsidRDefault="00A175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802D6" w:rsidRDefault="006441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7591">
        <w:rPr>
          <w:sz w:val="28"/>
          <w:szCs w:val="28"/>
        </w:rPr>
        <w:t xml:space="preserve"> </w:t>
      </w:r>
      <w:r w:rsidR="00A17591">
        <w:rPr>
          <w:b/>
          <w:sz w:val="28"/>
          <w:szCs w:val="28"/>
        </w:rPr>
        <w:t>Присутствовало: 25</w:t>
      </w:r>
    </w:p>
    <w:p w:rsidR="003802D6" w:rsidRDefault="00A175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Отсутствовало: 4</w:t>
      </w:r>
    </w:p>
    <w:p w:rsidR="003802D6" w:rsidRDefault="003802D6">
      <w:pPr>
        <w:rPr>
          <w:sz w:val="28"/>
          <w:szCs w:val="28"/>
        </w:rPr>
      </w:pPr>
    </w:p>
    <w:p w:rsidR="003802D6" w:rsidRDefault="00A175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Председательствовала: директор информационно-методического центра Бабаханова М.А.</w:t>
      </w:r>
    </w:p>
    <w:p w:rsidR="003802D6" w:rsidRDefault="003802D6">
      <w:pPr>
        <w:rPr>
          <w:sz w:val="28"/>
          <w:szCs w:val="28"/>
        </w:rPr>
      </w:pPr>
    </w:p>
    <w:p w:rsidR="003802D6" w:rsidRDefault="00A1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3802D6" w:rsidRDefault="003802D6">
      <w:pPr>
        <w:jc w:val="center"/>
        <w:rPr>
          <w:b/>
          <w:sz w:val="28"/>
          <w:szCs w:val="28"/>
        </w:rPr>
      </w:pPr>
    </w:p>
    <w:p w:rsidR="003802D6" w:rsidRDefault="00A17591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«Практические аспекты подготовки учащихся к ОГЭ и ЕГЭ» </w:t>
      </w:r>
    </w:p>
    <w:p w:rsidR="00A17591" w:rsidRDefault="00A17591">
      <w:pPr>
        <w:pStyle w:val="a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(Меджидова М.Б., замдиректора по УВР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№1   </w:t>
      </w:r>
      <w:proofErr w:type="gramEnd"/>
    </w:p>
    <w:p w:rsidR="003802D6" w:rsidRDefault="00A1759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им.</w:t>
      </w:r>
      <w:r w:rsidR="00A549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М.М.Рагимова</w:t>
      </w:r>
      <w:proofErr w:type="spellEnd"/>
      <w:r>
        <w:rPr>
          <w:sz w:val="28"/>
          <w:szCs w:val="28"/>
        </w:rPr>
        <w:t>»)</w:t>
      </w:r>
    </w:p>
    <w:p w:rsidR="003802D6" w:rsidRDefault="00A17591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итогах муниципального этапа и о подготовке к региональному этапу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» (Бабаханова М.А., директор МКУ «ИМЦ»)                              </w:t>
      </w:r>
    </w:p>
    <w:p w:rsidR="003802D6" w:rsidRPr="00644176" w:rsidRDefault="00644176" w:rsidP="00A17591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644176">
        <w:rPr>
          <w:sz w:val="28"/>
          <w:szCs w:val="28"/>
        </w:rPr>
        <w:t>Разное:</w:t>
      </w:r>
      <w:r>
        <w:rPr>
          <w:sz w:val="28"/>
          <w:szCs w:val="28"/>
        </w:rPr>
        <w:t xml:space="preserve"> </w:t>
      </w:r>
      <w:r w:rsidR="00A17591" w:rsidRPr="00644176">
        <w:rPr>
          <w:sz w:val="28"/>
          <w:szCs w:val="28"/>
        </w:rPr>
        <w:t xml:space="preserve"> 1. Общественный смотр методической работы ОО;</w:t>
      </w:r>
    </w:p>
    <w:p w:rsidR="003802D6" w:rsidRDefault="00A17591">
      <w:pPr>
        <w:pStyle w:val="ad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Итоги ИС-11.</w:t>
      </w:r>
    </w:p>
    <w:p w:rsidR="003802D6" w:rsidRDefault="00A17591">
      <w:pPr>
        <w:tabs>
          <w:tab w:val="left" w:pos="3524"/>
        </w:tabs>
        <w:jc w:val="both"/>
      </w:pPr>
      <w:r>
        <w:tab/>
      </w:r>
    </w:p>
    <w:p w:rsidR="003802D6" w:rsidRDefault="00A175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По первому вопросу слушали</w:t>
      </w:r>
      <w:r>
        <w:rPr>
          <w:sz w:val="28"/>
          <w:szCs w:val="28"/>
        </w:rPr>
        <w:t xml:space="preserve"> Меджидову М.Б., замдиректора 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№1 им.</w:t>
      </w:r>
      <w:r w:rsidR="00B22A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М.М.Рагимова</w:t>
      </w:r>
      <w:proofErr w:type="spellEnd"/>
      <w:r>
        <w:rPr>
          <w:sz w:val="28"/>
          <w:szCs w:val="28"/>
        </w:rPr>
        <w:t>».</w:t>
      </w:r>
      <w:bookmarkStart w:id="0" w:name="_GoBack"/>
      <w:bookmarkEnd w:id="0"/>
    </w:p>
    <w:p w:rsidR="008D65B7" w:rsidRDefault="00644176" w:rsidP="008D65B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BF">
        <w:rPr>
          <w:sz w:val="28"/>
          <w:szCs w:val="28"/>
        </w:rPr>
        <w:t xml:space="preserve">      В своем докладе</w:t>
      </w:r>
      <w:r w:rsidR="00A17591">
        <w:rPr>
          <w:sz w:val="28"/>
          <w:szCs w:val="28"/>
        </w:rPr>
        <w:t xml:space="preserve"> отметила, что о</w:t>
      </w:r>
      <w:r w:rsidR="00A17591">
        <w:rPr>
          <w:color w:val="000000"/>
          <w:sz w:val="28"/>
          <w:szCs w:val="28"/>
        </w:rPr>
        <w:t xml:space="preserve">дной из самых важных задач современной школы сегодня является качественная подготовка выпускника к государственной итоговой </w:t>
      </w:r>
      <w:r w:rsidR="00A17591" w:rsidRPr="008D65B7">
        <w:rPr>
          <w:color w:val="000000"/>
          <w:sz w:val="28"/>
          <w:szCs w:val="28"/>
        </w:rPr>
        <w:t>аттестации, которая проводится в формате ЕГЭ для 11-х классов и в форме ОГЭ для 9-х классов. Для ее реализации требуется </w:t>
      </w:r>
      <w:r w:rsidR="00A17591" w:rsidRPr="008D65B7">
        <w:rPr>
          <w:bCs/>
          <w:color w:val="000000"/>
          <w:sz w:val="28"/>
          <w:szCs w:val="28"/>
        </w:rPr>
        <w:t>система взаимодействия всех участников </w:t>
      </w:r>
      <w:r w:rsidR="00A17591" w:rsidRPr="008D65B7">
        <w:rPr>
          <w:color w:val="000000"/>
          <w:sz w:val="28"/>
          <w:szCs w:val="28"/>
        </w:rPr>
        <w:t>образовательного процесса. Принципиально важно наличие </w:t>
      </w:r>
      <w:r w:rsidR="00A17591" w:rsidRPr="008D65B7">
        <w:rPr>
          <w:bCs/>
          <w:color w:val="000000"/>
          <w:sz w:val="28"/>
          <w:szCs w:val="28"/>
        </w:rPr>
        <w:t>модели организации управленческой деятельности по подготовке к ЕГЭ,  ОГЭ и единой позиции у всех участников образовательного процесса</w:t>
      </w:r>
      <w:r w:rsidR="00A17591">
        <w:rPr>
          <w:color w:val="000000"/>
          <w:sz w:val="28"/>
          <w:szCs w:val="28"/>
        </w:rPr>
        <w:t xml:space="preserve"> – учителей, учеников, родителей – по отношению к самой итоговой аттестации и к готовности выпускников, так как именно положительное общественное мнение оправдывает усилия, снимает эмоциональное напряжение, дает психологическое равновесие. </w:t>
      </w:r>
      <w:proofErr w:type="gramStart"/>
      <w:r w:rsidR="00A17591">
        <w:rPr>
          <w:color w:val="000000"/>
          <w:sz w:val="28"/>
          <w:szCs w:val="28"/>
        </w:rPr>
        <w:t>Основными практическими  этапами данной системы  считает: организационный (апрель – сентябрь),</w:t>
      </w:r>
      <w:r w:rsidR="00A549BF">
        <w:rPr>
          <w:color w:val="000000"/>
          <w:sz w:val="28"/>
          <w:szCs w:val="28"/>
        </w:rPr>
        <w:t xml:space="preserve"> информационный (сентябрь – май</w:t>
      </w:r>
      <w:r w:rsidR="00A17591">
        <w:rPr>
          <w:color w:val="000000"/>
          <w:sz w:val="28"/>
          <w:szCs w:val="28"/>
        </w:rPr>
        <w:t>), практический (октябрь – май), психологическая подготовка к ГИА, аналитический (июнь-август).</w:t>
      </w:r>
      <w:proofErr w:type="gramEnd"/>
      <w:r w:rsidR="00A17591">
        <w:rPr>
          <w:color w:val="000000"/>
          <w:sz w:val="28"/>
          <w:szCs w:val="28"/>
        </w:rPr>
        <w:t xml:space="preserve"> </w:t>
      </w:r>
      <w:proofErr w:type="gramStart"/>
      <w:r w:rsidR="00A17591">
        <w:rPr>
          <w:color w:val="000000"/>
          <w:sz w:val="28"/>
          <w:szCs w:val="28"/>
        </w:rPr>
        <w:t xml:space="preserve">Особенности уроков в режиме подготовки к ОГЭ и ЕГЭ включают следующие моменты: проведение диагностических работ, </w:t>
      </w:r>
      <w:proofErr w:type="spellStart"/>
      <w:r w:rsidR="00A17591">
        <w:rPr>
          <w:color w:val="000000"/>
          <w:sz w:val="28"/>
          <w:szCs w:val="28"/>
        </w:rPr>
        <w:t>разноуровневый</w:t>
      </w:r>
      <w:proofErr w:type="spellEnd"/>
      <w:r w:rsidR="00A17591">
        <w:rPr>
          <w:color w:val="000000"/>
          <w:sz w:val="28"/>
          <w:szCs w:val="28"/>
        </w:rPr>
        <w:t xml:space="preserve"> подход повторения параллельно с изучением нового материала, учитель ставит основной целью отработать базовый уровень, с другими – отработать базовый и повышенный уровень, т.е. вся работа дифференцирована, постоянно на уроке говорится о том, что этот материал встретится на ОГЭ или ЕГЭ;</w:t>
      </w:r>
      <w:proofErr w:type="gramEnd"/>
      <w:r w:rsidR="00A17591">
        <w:rPr>
          <w:color w:val="000000"/>
          <w:sz w:val="28"/>
          <w:szCs w:val="28"/>
        </w:rPr>
        <w:t xml:space="preserve"> наличие на уроках дополнительной литературы по подготовке к экзамену (при закреплении нового материала сразу может быть дано задание из сборника), материалы ОГЭ и ЕГЭ включаются в контроль (самостоятельные и т.д.); просматривается развитие навыков самоанализа и самоконтроля; дифференцированное</w:t>
      </w:r>
      <w:r w:rsidR="008D65B7">
        <w:rPr>
          <w:color w:val="000000"/>
          <w:sz w:val="28"/>
          <w:szCs w:val="28"/>
        </w:rPr>
        <w:t xml:space="preserve"> </w:t>
      </w:r>
      <w:r w:rsidR="00A17591">
        <w:rPr>
          <w:color w:val="000000"/>
          <w:sz w:val="28"/>
          <w:szCs w:val="28"/>
        </w:rPr>
        <w:t xml:space="preserve"> домашнее задание  с учетом сдачи ЕГЭ и ОГЭ.</w:t>
      </w:r>
      <w:r w:rsidR="008D65B7">
        <w:rPr>
          <w:color w:val="000000"/>
          <w:sz w:val="28"/>
          <w:szCs w:val="28"/>
        </w:rPr>
        <w:t xml:space="preserve"> </w:t>
      </w:r>
    </w:p>
    <w:p w:rsidR="003802D6" w:rsidRDefault="008D65B7" w:rsidP="008D65B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(Доклад прилагается).</w:t>
      </w:r>
      <w:r w:rsidR="00644176">
        <w:rPr>
          <w:color w:val="000000"/>
          <w:sz w:val="28"/>
          <w:szCs w:val="28"/>
        </w:rPr>
        <w:t xml:space="preserve">    </w:t>
      </w:r>
    </w:p>
    <w:p w:rsidR="003802D6" w:rsidRDefault="00A1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3802D6" w:rsidRDefault="00A17591">
      <w:pPr>
        <w:pStyle w:val="ae"/>
        <w:spacing w:beforeAutospacing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По второму вопросу слушали </w:t>
      </w:r>
      <w:r>
        <w:rPr>
          <w:sz w:val="28"/>
          <w:szCs w:val="28"/>
          <w:shd w:val="clear" w:color="auto" w:fill="FFFFFF"/>
        </w:rPr>
        <w:t xml:space="preserve">Бабаханову М.А., директора МКУ «ИМЦ», которая подчеркнула, что важной характеристикой </w:t>
      </w:r>
      <w:proofErr w:type="spellStart"/>
      <w:r>
        <w:rPr>
          <w:sz w:val="28"/>
          <w:szCs w:val="28"/>
          <w:shd w:val="clear" w:color="auto" w:fill="FFFFFF"/>
        </w:rPr>
        <w:t>ВсОШ</w:t>
      </w:r>
      <w:proofErr w:type="spellEnd"/>
      <w:r>
        <w:rPr>
          <w:sz w:val="28"/>
          <w:szCs w:val="28"/>
          <w:shd w:val="clear" w:color="auto" w:fill="FFFFFF"/>
        </w:rPr>
        <w:t xml:space="preserve"> является её многоступенчатость, за счёт которой и осуществляется выявление наиболее способных и талантливых обучающихся. </w:t>
      </w:r>
      <w:proofErr w:type="spellStart"/>
      <w:r>
        <w:rPr>
          <w:sz w:val="28"/>
          <w:szCs w:val="28"/>
          <w:shd w:val="clear" w:color="auto" w:fill="FFFFFF"/>
        </w:rPr>
        <w:t>Муминат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Абасовна</w:t>
      </w:r>
      <w:proofErr w:type="spellEnd"/>
      <w:r>
        <w:rPr>
          <w:sz w:val="28"/>
          <w:szCs w:val="28"/>
          <w:shd w:val="clear" w:color="auto" w:fill="FFFFFF"/>
        </w:rPr>
        <w:t xml:space="preserve"> по итогам муниципальной олимпиады  указала на недостатки в работе школьных координаторов при организации школьного этапа на базе общеобразовательных организаций. Она также отметила, основываясь на конкретных данных, что динамика участия обучающихся в муниципальном этапе </w:t>
      </w:r>
      <w:proofErr w:type="spellStart"/>
      <w:r>
        <w:rPr>
          <w:sz w:val="28"/>
          <w:szCs w:val="28"/>
          <w:shd w:val="clear" w:color="auto" w:fill="FFFFFF"/>
        </w:rPr>
        <w:t>ВсОШ</w:t>
      </w:r>
      <w:proofErr w:type="spellEnd"/>
      <w:r>
        <w:rPr>
          <w:sz w:val="28"/>
          <w:szCs w:val="28"/>
          <w:shd w:val="clear" w:color="auto" w:fill="FFFFFF"/>
        </w:rPr>
        <w:t xml:space="preserve"> за последние три года носит положительный характер. П</w:t>
      </w:r>
      <w:r>
        <w:rPr>
          <w:sz w:val="28"/>
          <w:szCs w:val="28"/>
        </w:rPr>
        <w:t xml:space="preserve">ереходя к разговору о подготовке к региональному этапу, напомнила участникам совещания об основных нормативных документах его проведения. </w:t>
      </w:r>
      <w:r w:rsidR="00A549BF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прокомментировала некоторые положения требований к организации регионального этапа, с которыми школьные коор</w:t>
      </w:r>
      <w:r w:rsidR="008D65B7">
        <w:rPr>
          <w:sz w:val="28"/>
          <w:szCs w:val="28"/>
        </w:rPr>
        <w:t xml:space="preserve">динаторы </w:t>
      </w:r>
      <w:proofErr w:type="gramStart"/>
      <w:r w:rsidR="008D65B7">
        <w:rPr>
          <w:sz w:val="28"/>
          <w:szCs w:val="28"/>
        </w:rPr>
        <w:t>были ознакомлены ранее и поблагодарила</w:t>
      </w:r>
      <w:proofErr w:type="gramEnd"/>
      <w:r w:rsidR="008D65B7">
        <w:rPr>
          <w:sz w:val="28"/>
          <w:szCs w:val="28"/>
        </w:rPr>
        <w:t xml:space="preserve"> заместителей директоров по УВР за проведенную работу.</w:t>
      </w:r>
      <w:r w:rsidR="008D65B7">
        <w:rPr>
          <w:sz w:val="28"/>
          <w:szCs w:val="28"/>
          <w:shd w:val="clear" w:color="auto" w:fill="FFFFFF"/>
        </w:rPr>
        <w:t xml:space="preserve"> </w:t>
      </w:r>
      <w:r w:rsidR="00644176">
        <w:rPr>
          <w:sz w:val="28"/>
          <w:szCs w:val="28"/>
          <w:shd w:val="clear" w:color="auto" w:fill="FFFFFF"/>
        </w:rPr>
        <w:t>(Доклад прилагается)</w:t>
      </w:r>
      <w:r w:rsidR="008D65B7">
        <w:rPr>
          <w:sz w:val="28"/>
          <w:szCs w:val="28"/>
          <w:shd w:val="clear" w:color="auto" w:fill="FFFFFF"/>
        </w:rPr>
        <w:t>.</w:t>
      </w:r>
    </w:p>
    <w:p w:rsidR="003802D6" w:rsidRDefault="00A17591" w:rsidP="008D65B7">
      <w:pPr>
        <w:pStyle w:val="ae"/>
        <w:spacing w:beforeAutospacing="0" w:afterAutospacing="0" w:line="22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Далее </w:t>
      </w:r>
      <w:proofErr w:type="spellStart"/>
      <w:r>
        <w:rPr>
          <w:sz w:val="28"/>
          <w:szCs w:val="28"/>
        </w:rPr>
        <w:t>Муминат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Абасовна</w:t>
      </w:r>
      <w:proofErr w:type="spellEnd"/>
      <w:r>
        <w:rPr>
          <w:sz w:val="28"/>
          <w:szCs w:val="28"/>
        </w:rPr>
        <w:t xml:space="preserve"> выступила </w:t>
      </w:r>
      <w:r>
        <w:rPr>
          <w:sz w:val="28"/>
          <w:szCs w:val="28"/>
          <w:shd w:val="clear" w:color="auto" w:fill="FFFFFF"/>
        </w:rPr>
        <w:t xml:space="preserve"> с информацией о проведении Общественного смотра методической работы в образовательных организациях муниципалитета «Миссия методической службы образовательной организации в развитии профессиональной компетентности педагога». Отметила, что мероприятие проводится с целью усиления роли методической работы в повышении квалификации учителей, улучшении организации образовательно-воспитательного процесса, активизации работы ШМО, улучшения работы по изучению, обобщению и распространению передового педагогического опыта, поддержки инновационной деятельности педагогических коллективов.  Добавила, что все общеобразовательные школы по графику должны защитить работу методической работы за первое полугодие 2023-2024 учебного года. Ознакомила с критериями оценивания работы МС.</w:t>
      </w:r>
    </w:p>
    <w:p w:rsidR="003802D6" w:rsidRDefault="00A17591" w:rsidP="0064417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64417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Также  </w:t>
      </w:r>
      <w:proofErr w:type="spellStart"/>
      <w:r>
        <w:rPr>
          <w:sz w:val="28"/>
          <w:szCs w:val="28"/>
          <w:shd w:val="clear" w:color="auto" w:fill="FFFFFF"/>
        </w:rPr>
        <w:t>Муминат</w:t>
      </w:r>
      <w:proofErr w:type="spellEnd"/>
      <w:r>
        <w:rPr>
          <w:sz w:val="28"/>
          <w:szCs w:val="28"/>
          <w:shd w:val="clear" w:color="auto" w:fill="FFFFFF"/>
        </w:rPr>
        <w:t xml:space="preserve"> Бабаханова ознакомила участников с итогами ИС-11 и подчеркнула важность его основательного проведения, напомнила о частых ошибках, допускаемых участниками экзамена, о правилах оценивания работ и подчеркнула необходимость качественного подхода при проверке и оценивании. </w:t>
      </w:r>
    </w:p>
    <w:p w:rsidR="003802D6" w:rsidRDefault="00A17591" w:rsidP="00644176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</w:rPr>
        <w:t xml:space="preserve">     Решили:</w:t>
      </w:r>
    </w:p>
    <w:p w:rsidR="003802D6" w:rsidRDefault="00A17591" w:rsidP="00644176">
      <w:pPr>
        <w:pStyle w:val="ad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3802D6" w:rsidRDefault="00A17591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Улучшить в ОО работу по подготовке учащихся к итоговой аттестации.</w:t>
      </w:r>
    </w:p>
    <w:p w:rsidR="00A549BF" w:rsidRPr="00A549BF" w:rsidRDefault="00A17591" w:rsidP="00A549BF">
      <w:pPr>
        <w:pStyle w:val="a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549BF">
        <w:rPr>
          <w:sz w:val="28"/>
          <w:szCs w:val="28"/>
        </w:rPr>
        <w:t xml:space="preserve">Усилить </w:t>
      </w:r>
      <w:proofErr w:type="spellStart"/>
      <w:r w:rsidRPr="00A549BF">
        <w:rPr>
          <w:sz w:val="28"/>
          <w:szCs w:val="28"/>
        </w:rPr>
        <w:t>внутришкольный</w:t>
      </w:r>
      <w:proofErr w:type="spellEnd"/>
      <w:r w:rsidRPr="00A549BF">
        <w:rPr>
          <w:sz w:val="28"/>
          <w:szCs w:val="28"/>
        </w:rPr>
        <w:t xml:space="preserve"> контроль, провести мониторинг </w:t>
      </w:r>
      <w:proofErr w:type="gramStart"/>
      <w:r w:rsidRPr="00A549BF">
        <w:rPr>
          <w:sz w:val="28"/>
          <w:szCs w:val="28"/>
        </w:rPr>
        <w:t>учебных</w:t>
      </w:r>
      <w:proofErr w:type="gramEnd"/>
      <w:r w:rsidRPr="00A549BF">
        <w:rPr>
          <w:sz w:val="28"/>
          <w:szCs w:val="28"/>
        </w:rPr>
        <w:t xml:space="preserve"> </w:t>
      </w:r>
      <w:r w:rsidR="00A549BF" w:rsidRPr="00A549BF">
        <w:rPr>
          <w:sz w:val="28"/>
          <w:szCs w:val="28"/>
        </w:rPr>
        <w:t xml:space="preserve"> </w:t>
      </w:r>
    </w:p>
    <w:p w:rsidR="003802D6" w:rsidRPr="00A549BF" w:rsidRDefault="00A549BF" w:rsidP="00A549B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7591" w:rsidRPr="00A549BF">
        <w:rPr>
          <w:sz w:val="28"/>
          <w:szCs w:val="28"/>
        </w:rPr>
        <w:t>дисциплин.</w:t>
      </w:r>
    </w:p>
    <w:p w:rsidR="003802D6" w:rsidRDefault="00A17591">
      <w:pPr>
        <w:pStyle w:val="a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непрерывному образованию учителей </w:t>
      </w:r>
      <w:proofErr w:type="gramStart"/>
      <w:r>
        <w:rPr>
          <w:sz w:val="28"/>
          <w:szCs w:val="28"/>
        </w:rPr>
        <w:t>через</w:t>
      </w:r>
      <w:proofErr w:type="gramEnd"/>
    </w:p>
    <w:p w:rsidR="003802D6" w:rsidRDefault="00A17591">
      <w:pPr>
        <w:pStyle w:val="ad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курсовую подготовку, семинарскую деятельность, участие в работе ШМО и РМО, конкурсы с учетом  современных тенденций развития образования.</w:t>
      </w:r>
    </w:p>
    <w:p w:rsidR="008D65B7" w:rsidRDefault="008D65B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2D6" w:rsidRPr="00A549BF" w:rsidRDefault="00A1759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B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549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549BF">
        <w:rPr>
          <w:rFonts w:ascii="Times New Roman" w:hAnsi="Times New Roman" w:cs="Times New Roman"/>
          <w:b/>
          <w:sz w:val="28"/>
          <w:szCs w:val="28"/>
        </w:rPr>
        <w:t xml:space="preserve">________________ </w:t>
      </w:r>
      <w:r w:rsidRPr="00A54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Бабаханова М. А.</w:t>
      </w:r>
    </w:p>
    <w:p w:rsidR="003802D6" w:rsidRPr="00A549BF" w:rsidRDefault="00A17591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49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49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5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49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549BF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 w:rsidR="00A549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549BF">
        <w:rPr>
          <w:rFonts w:ascii="Times New Roman" w:hAnsi="Times New Roman" w:cs="Times New Roman"/>
          <w:b/>
          <w:sz w:val="28"/>
          <w:szCs w:val="28"/>
        </w:rPr>
        <w:t xml:space="preserve">  __________________ Меджидова М.Б.</w:t>
      </w:r>
    </w:p>
    <w:p w:rsidR="003802D6" w:rsidRDefault="003802D6">
      <w:pPr>
        <w:spacing w:line="276" w:lineRule="auto"/>
        <w:rPr>
          <w:sz w:val="28"/>
          <w:szCs w:val="28"/>
        </w:rPr>
      </w:pPr>
    </w:p>
    <w:sectPr w:rsidR="003802D6" w:rsidSect="00644176">
      <w:pgSz w:w="11906" w:h="16838"/>
      <w:pgMar w:top="1134" w:right="70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A31B8"/>
    <w:multiLevelType w:val="multilevel"/>
    <w:tmpl w:val="C074B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4624078"/>
    <w:multiLevelType w:val="multilevel"/>
    <w:tmpl w:val="1B3E8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A3353E3"/>
    <w:multiLevelType w:val="multilevel"/>
    <w:tmpl w:val="FA507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D6"/>
    <w:rsid w:val="003802D6"/>
    <w:rsid w:val="00582146"/>
    <w:rsid w:val="00644176"/>
    <w:rsid w:val="008D65B7"/>
    <w:rsid w:val="00A17591"/>
    <w:rsid w:val="00A549BF"/>
    <w:rsid w:val="00B22A7B"/>
    <w:rsid w:val="00B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B6C13"/>
    <w:rPr>
      <w:color w:val="0000FF"/>
      <w:u w:val="single"/>
    </w:rPr>
  </w:style>
  <w:style w:type="character" w:styleId="a4">
    <w:name w:val="Strong"/>
    <w:basedOn w:val="a0"/>
    <w:uiPriority w:val="22"/>
    <w:qFormat/>
    <w:rsid w:val="00423A56"/>
    <w:rPr>
      <w:b/>
      <w:bCs/>
    </w:rPr>
  </w:style>
  <w:style w:type="character" w:customStyle="1" w:styleId="a5">
    <w:name w:val="Без интервала Знак"/>
    <w:basedOn w:val="a0"/>
    <w:uiPriority w:val="1"/>
    <w:qFormat/>
    <w:rsid w:val="00F12608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26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B72D6C"/>
  </w:style>
  <w:style w:type="paragraph" w:customStyle="1" w:styleId="a8">
    <w:name w:val="Заголовок"/>
    <w:basedOn w:val="a"/>
    <w:next w:val="a9"/>
    <w:qFormat/>
    <w:rsid w:val="003802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802D6"/>
    <w:pPr>
      <w:spacing w:after="140" w:line="276" w:lineRule="auto"/>
    </w:pPr>
  </w:style>
  <w:style w:type="paragraph" w:styleId="aa">
    <w:name w:val="List"/>
    <w:basedOn w:val="a9"/>
    <w:rsid w:val="003802D6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3802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802D6"/>
    <w:pPr>
      <w:suppressLineNumbers/>
    </w:pPr>
    <w:rPr>
      <w:rFonts w:ascii="PT Astra Serif" w:hAnsi="PT Astra Serif" w:cs="Noto Sans Devanagari"/>
    </w:rPr>
  </w:style>
  <w:style w:type="paragraph" w:styleId="ac">
    <w:name w:val="Title"/>
    <w:basedOn w:val="a"/>
    <w:uiPriority w:val="99"/>
    <w:qFormat/>
    <w:rsid w:val="00B005FA"/>
    <w:pPr>
      <w:jc w:val="center"/>
    </w:pPr>
    <w:rPr>
      <w:b/>
      <w:sz w:val="28"/>
    </w:rPr>
  </w:style>
  <w:style w:type="paragraph" w:styleId="ad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3A6A05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C577A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F12608"/>
    <w:rPr>
      <w:rFonts w:ascii="Calibri" w:eastAsiaTheme="minorEastAsia" w:hAnsi="Calibri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F12608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3802D6"/>
  </w:style>
  <w:style w:type="paragraph" w:customStyle="1" w:styleId="10">
    <w:name w:val="Нижний колонтитул1"/>
    <w:basedOn w:val="a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14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B6C13"/>
    <w:rPr>
      <w:color w:val="0000FF"/>
      <w:u w:val="single"/>
    </w:rPr>
  </w:style>
  <w:style w:type="character" w:styleId="a4">
    <w:name w:val="Strong"/>
    <w:basedOn w:val="a0"/>
    <w:uiPriority w:val="22"/>
    <w:qFormat/>
    <w:rsid w:val="00423A56"/>
    <w:rPr>
      <w:b/>
      <w:bCs/>
    </w:rPr>
  </w:style>
  <w:style w:type="character" w:customStyle="1" w:styleId="a5">
    <w:name w:val="Без интервала Знак"/>
    <w:basedOn w:val="a0"/>
    <w:uiPriority w:val="1"/>
    <w:qFormat/>
    <w:rsid w:val="00F12608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26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B72D6C"/>
  </w:style>
  <w:style w:type="paragraph" w:customStyle="1" w:styleId="a8">
    <w:name w:val="Заголовок"/>
    <w:basedOn w:val="a"/>
    <w:next w:val="a9"/>
    <w:qFormat/>
    <w:rsid w:val="003802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802D6"/>
    <w:pPr>
      <w:spacing w:after="140" w:line="276" w:lineRule="auto"/>
    </w:pPr>
  </w:style>
  <w:style w:type="paragraph" w:styleId="aa">
    <w:name w:val="List"/>
    <w:basedOn w:val="a9"/>
    <w:rsid w:val="003802D6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3802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802D6"/>
    <w:pPr>
      <w:suppressLineNumbers/>
    </w:pPr>
    <w:rPr>
      <w:rFonts w:ascii="PT Astra Serif" w:hAnsi="PT Astra Serif" w:cs="Noto Sans Devanagari"/>
    </w:rPr>
  </w:style>
  <w:style w:type="paragraph" w:styleId="ac">
    <w:name w:val="Title"/>
    <w:basedOn w:val="a"/>
    <w:uiPriority w:val="99"/>
    <w:qFormat/>
    <w:rsid w:val="00B005FA"/>
    <w:pPr>
      <w:jc w:val="center"/>
    </w:pPr>
    <w:rPr>
      <w:b/>
      <w:sz w:val="28"/>
    </w:rPr>
  </w:style>
  <w:style w:type="paragraph" w:styleId="ad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3A6A05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C577A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F12608"/>
    <w:rPr>
      <w:rFonts w:ascii="Calibri" w:eastAsiaTheme="minorEastAsia" w:hAnsi="Calibri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F12608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3802D6"/>
  </w:style>
  <w:style w:type="paragraph" w:customStyle="1" w:styleId="10">
    <w:name w:val="Нижний колонтитул1"/>
    <w:basedOn w:val="a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14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E794-C756-4604-98B2-8AD1672D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7</cp:revision>
  <cp:lastPrinted>2022-06-27T07:47:00Z</cp:lastPrinted>
  <dcterms:created xsi:type="dcterms:W3CDTF">2024-05-14T05:58:00Z</dcterms:created>
  <dcterms:modified xsi:type="dcterms:W3CDTF">2024-05-21T05:38:00Z</dcterms:modified>
  <dc:language>ru-RU</dc:language>
</cp:coreProperties>
</file>